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7A" w:rsidRPr="00F357F1" w:rsidRDefault="00B8654E" w:rsidP="00B8654E">
      <w:pPr>
        <w:shd w:val="clear" w:color="auto" w:fill="FFFFFF"/>
        <w:ind w:left="67" w:right="34" w:firstLine="350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Региональная стажировочная площадка для педагогических работников по теме «Воспитательные ресурсы современной школы»</w:t>
      </w:r>
    </w:p>
    <w:p w:rsidR="00B8654E" w:rsidRPr="00F357F1" w:rsidRDefault="00B8654E" w:rsidP="00B8654E">
      <w:pPr>
        <w:shd w:val="clear" w:color="auto" w:fill="FFFFFF"/>
        <w:ind w:left="67" w:right="34" w:firstLine="350"/>
        <w:jc w:val="center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Мастер - класс </w:t>
      </w:r>
      <w:r w:rsidRPr="00F357F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>«Приобщение детей младшего школьного возраста к русской народной культуре через театрализованную деятельность».</w:t>
      </w:r>
    </w:p>
    <w:p w:rsidR="009508E8" w:rsidRPr="00F357F1" w:rsidRDefault="00B8654E" w:rsidP="009508E8">
      <w:pPr>
        <w:shd w:val="clear" w:color="auto" w:fill="FFFFFF"/>
        <w:spacing w:after="0" w:line="240" w:lineRule="auto"/>
        <w:ind w:left="68" w:right="3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1 слайд.</w:t>
      </w:r>
      <w:r w:rsidRPr="00F357F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Добрый день, уважаемые </w:t>
      </w:r>
      <w:r w:rsidR="009508E8" w:rsidRPr="00F357F1">
        <w:rPr>
          <w:rFonts w:ascii="Times New Roman" w:eastAsia="Times New Roman" w:hAnsi="Times New Roman" w:cs="Times New Roman"/>
          <w:spacing w:val="-7"/>
          <w:sz w:val="28"/>
          <w:szCs w:val="28"/>
        </w:rPr>
        <w:t>коллеги</w:t>
      </w:r>
      <w:r w:rsidRPr="00F357F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. </w:t>
      </w:r>
      <w:r w:rsidR="005E6822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Ни для кого не секрет, что школьный возраст – благоприятный период для приобщения детей к истокам русской народной культуры. Мы не должны забывать о прошлом: о красоте и богатстве нашей музыки, живописи, литературе, о своих праздниках, обычаях, традициях. </w:t>
      </w:r>
    </w:p>
    <w:p w:rsidR="00B423B1" w:rsidRPr="00F357F1" w:rsidRDefault="00EE0940" w:rsidP="009508E8">
      <w:pPr>
        <w:shd w:val="clear" w:color="auto" w:fill="FFFFFF"/>
        <w:spacing w:after="0" w:line="240" w:lineRule="auto"/>
        <w:ind w:left="68" w:right="3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2 слайд. </w:t>
      </w:r>
      <w:r w:rsidR="00B423B1" w:rsidRPr="00F357F1">
        <w:rPr>
          <w:rFonts w:ascii="Times New Roman" w:hAnsi="Times New Roman" w:cs="Times New Roman"/>
          <w:sz w:val="28"/>
          <w:szCs w:val="28"/>
        </w:rPr>
        <w:t xml:space="preserve">На мой взгляд, дети должны впитывать культуру своего народа через театрализованную деятельность: колыбельные песни, пестушки, потешки, игры-забавы, сказки, загадки, пословицы и поговорки. Театрализованная деятельность – хорошая возможность для раскрытия творческого потенциала ребенка, так как это самый короткий путь эмоционального раскрепощения ребенка – это путь через фантазирования, сочинительство, игру. Именно через театрализованную деятельность проще всего познакомить детей с истоками русской народной культуры. </w:t>
      </w:r>
    </w:p>
    <w:p w:rsidR="00471AAC" w:rsidRPr="00F357F1" w:rsidRDefault="00EE0940" w:rsidP="00F6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 слайд. </w:t>
      </w:r>
      <w:r w:rsidR="009508E8" w:rsidRPr="00F3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22D50" w:rsidRPr="00F357F1">
        <w:rPr>
          <w:rFonts w:ascii="Times New Roman" w:hAnsi="Times New Roman" w:cs="Times New Roman"/>
          <w:sz w:val="28"/>
          <w:szCs w:val="28"/>
        </w:rPr>
        <w:t>Я работаю  по программе внеурочной деятел</w:t>
      </w:r>
      <w:r w:rsidR="00F66629" w:rsidRPr="00F357F1">
        <w:rPr>
          <w:rFonts w:ascii="Times New Roman" w:hAnsi="Times New Roman" w:cs="Times New Roman"/>
          <w:sz w:val="28"/>
          <w:szCs w:val="28"/>
        </w:rPr>
        <w:t>ьности «Театральный балаганчик» с детьми младшего школьного возраста.</w:t>
      </w:r>
      <w:r w:rsidR="00C22D50" w:rsidRPr="00F35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3B1" w:rsidRPr="00F357F1" w:rsidRDefault="00C22D50" w:rsidP="00F66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посещают все без исключения дети </w:t>
      </w:r>
      <w:r w:rsidR="009508E8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</w:t>
      </w: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9508E8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Приходят артистичные, выразительно читающие дети и, напротив, те, у которых вообще нет никаких артистических способностей. Фольклор русского народа многообразен. И мне как учителю не составляет труда задействовать обучающихся на 100 % в таких мероприятиях.</w:t>
      </w:r>
    </w:p>
    <w:p w:rsidR="005E6822" w:rsidRPr="00F357F1" w:rsidRDefault="00F357F1" w:rsidP="00F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4</w:t>
      </w:r>
      <w:r w:rsidR="00471AAC"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с</w:t>
      </w:r>
      <w:r w:rsidR="005E6822"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лайд</w:t>
      </w:r>
      <w:r w:rsidR="005E6822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Давайте обратимся к истории и вспомним, что же обозначает слово «культура» в целом.</w:t>
      </w:r>
    </w:p>
    <w:p w:rsidR="005E6822" w:rsidRPr="00F357F1" w:rsidRDefault="005E6822" w:rsidP="00F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Культура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(воспитание, образование, развитие, почитание) — понятие, имеющее огромное количество значений в различных областях человеческой жизнедеятельности.</w:t>
      </w:r>
    </w:p>
    <w:p w:rsidR="005E6822" w:rsidRPr="00F357F1" w:rsidRDefault="005E6822" w:rsidP="00F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этом смысле можно сказать, что </w:t>
      </w:r>
      <w:r w:rsidR="00F66629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усская народная культура это совокупность устойчивых форм жизни русского народа, которая включает в себя:</w:t>
      </w:r>
    </w:p>
    <w:p w:rsidR="005E6822" w:rsidRPr="00F357F1" w:rsidRDefault="00F66629" w:rsidP="00F66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русский народный быт</w:t>
      </w:r>
    </w:p>
    <w:p w:rsidR="005E6822" w:rsidRPr="00F357F1" w:rsidRDefault="00F66629" w:rsidP="00F66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5E6822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усские народные игры;</w:t>
      </w:r>
    </w:p>
    <w:p w:rsidR="005E6822" w:rsidRPr="00F357F1" w:rsidRDefault="00F66629" w:rsidP="00F66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русские народные песни, сказки</w:t>
      </w:r>
    </w:p>
    <w:p w:rsidR="00EE0940" w:rsidRPr="00F357F1" w:rsidRDefault="00F66629" w:rsidP="00F666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5E6822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усские народные праздники и т. д.</w:t>
      </w:r>
    </w:p>
    <w:p w:rsidR="00EE0940" w:rsidRPr="00F357F1" w:rsidRDefault="005E6822" w:rsidP="00F66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Слайд № </w:t>
      </w:r>
      <w:r w:rsidR="00F357F1"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5</w:t>
      </w: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.</w:t>
      </w:r>
      <w:r w:rsidR="009508E8"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</w:t>
      </w:r>
      <w:r w:rsidR="00F66629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своей работе</w:t>
      </w:r>
      <w:r w:rsidR="00661BE4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66629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использую </w:t>
      </w:r>
      <w:r w:rsidR="00EE0940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направления орган</w:t>
      </w:r>
      <w:r w:rsidR="00661BE4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изации театральной деятельности:</w:t>
      </w:r>
    </w:p>
    <w:p w:rsidR="00661BE4" w:rsidRPr="00F357F1" w:rsidRDefault="005E6822" w:rsidP="00661BE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Театрализованная игра</w:t>
      </w:r>
      <w:r w:rsidR="00F357F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 xml:space="preserve"> 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наиболее доступный ребенку и интересный для него способ переработки и выражения впечатлений, знаний и эмоций.</w:t>
      </w:r>
      <w:r w:rsidR="00661BE4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ети знакомятся с чувствами, настроениями героев, осваивают способы их внешнего выражения, осознают причины того или иного 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настроя. Велико значение театрализованной игры и для речевого развития (совершенствование диалогов и монологов, освоение выразительност</w:t>
      </w:r>
      <w:r w:rsidR="00661BE4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речи)</w:t>
      </w:r>
    </w:p>
    <w:p w:rsidR="005E6822" w:rsidRPr="00F357F1" w:rsidRDefault="005E6822" w:rsidP="00F6662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играх-драматизациях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ребенок, исполняя роль в качестве «артиста», самостоятельно создает образ с помощью комплекса средств вербальной и невербальной выразительности. Видами драматизации являются игры-имитации образов животных, людей, литературных персонажей; ролевые диалоги на основе текста; инсценировки произведений; постановки спектаклей по одному или нескольким произведениям; игры-импровизации с разыгрыванием сюжета (или нескольких сюжетов) без предварительной подготовки.</w:t>
      </w:r>
    </w:p>
    <w:p w:rsidR="005E6822" w:rsidRPr="00F357F1" w:rsidRDefault="005E6822" w:rsidP="00F6662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Русские народные сказки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 которыми встречается ребёнок</w:t>
      </w:r>
      <w:r w:rsidR="00471AAC"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начальной школе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вводят его в мир народной мысли, народного духа, народных традиций. Сказки помогают детям разобраться, что хорошо, а что плохо, отличить добро и зло. Расширяют кругозор: развивают речь, фантазию, воображение. Развивают нравственные качества: доброту, щедрость, трудолюбие, правдивость. Воспитательная ценность народных сказок в том, что в них запечатлены черты русского народа.</w:t>
      </w:r>
    </w:p>
    <w:p w:rsidR="00471AAC" w:rsidRPr="00F357F1" w:rsidRDefault="005E6822" w:rsidP="00B8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Слайд № </w:t>
      </w:r>
      <w:r w:rsidR="00F357F1"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6</w:t>
      </w:r>
      <w:r w:rsidRPr="00F357F1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.</w:t>
      </w:r>
      <w:r w:rsidRPr="00F357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96AB4" w:rsidRPr="00F357F1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создает условия для развития творческих способностей. Этот вид деятельности требует от детей: внимание, сообразительности, быстроты реакции, организованности, умение действовать, подчиняясь определенному образу, перевоплощаясь в него. В театрализованной игре осуществляется эмоциональное развитие: дети знакомятся с чувствами, настроениями героев. </w:t>
      </w:r>
    </w:p>
    <w:p w:rsidR="003B4C66" w:rsidRPr="00F357F1" w:rsidRDefault="003B4C66" w:rsidP="00B8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hAnsi="Times New Roman" w:cs="Times New Roman"/>
          <w:sz w:val="28"/>
          <w:szCs w:val="28"/>
        </w:rPr>
        <w:t>На занятиях дети знакомятся не только с устным народным творчеством, но и учатся сами составлять загадки о предметах старинного русского быта, стихи, сказания, частушки. Разучиваем русские подвижные игры.</w:t>
      </w:r>
    </w:p>
    <w:p w:rsidR="00D87EEE" w:rsidRPr="00F357F1" w:rsidRDefault="00F357F1" w:rsidP="00B8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hAnsi="Times New Roman" w:cs="Times New Roman"/>
          <w:b/>
          <w:sz w:val="28"/>
          <w:szCs w:val="28"/>
          <w:u w:val="single"/>
        </w:rPr>
        <w:t>Слайд 7-14</w:t>
      </w:r>
      <w:r w:rsidRPr="00F357F1">
        <w:rPr>
          <w:rFonts w:ascii="Times New Roman" w:hAnsi="Times New Roman" w:cs="Times New Roman"/>
          <w:sz w:val="28"/>
          <w:szCs w:val="28"/>
        </w:rPr>
        <w:t xml:space="preserve">  </w:t>
      </w:r>
      <w:r w:rsidR="003B4C66" w:rsidRPr="00F357F1">
        <w:rPr>
          <w:rFonts w:ascii="Times New Roman" w:hAnsi="Times New Roman" w:cs="Times New Roman"/>
          <w:sz w:val="28"/>
          <w:szCs w:val="28"/>
        </w:rPr>
        <w:t>Результатом изученного материала у нас становятся  мероприятия «Осенины», «В светелке», «</w:t>
      </w:r>
      <w:r w:rsidR="00471AAC" w:rsidRPr="00F357F1">
        <w:rPr>
          <w:rFonts w:ascii="Times New Roman" w:hAnsi="Times New Roman" w:cs="Times New Roman"/>
          <w:sz w:val="28"/>
          <w:szCs w:val="28"/>
        </w:rPr>
        <w:t>Деревенские п</w:t>
      </w:r>
      <w:r w:rsidR="003B4C66" w:rsidRPr="00F357F1">
        <w:rPr>
          <w:rFonts w:ascii="Times New Roman" w:hAnsi="Times New Roman" w:cs="Times New Roman"/>
          <w:sz w:val="28"/>
          <w:szCs w:val="28"/>
        </w:rPr>
        <w:t>осиделки», «На завалинке», «</w:t>
      </w:r>
      <w:r w:rsidR="00471AAC" w:rsidRPr="00F357F1">
        <w:rPr>
          <w:rFonts w:ascii="Times New Roman" w:hAnsi="Times New Roman" w:cs="Times New Roman"/>
          <w:sz w:val="28"/>
          <w:szCs w:val="28"/>
        </w:rPr>
        <w:t>Широкая м</w:t>
      </w:r>
      <w:r w:rsidR="003B4C66" w:rsidRPr="00F357F1">
        <w:rPr>
          <w:rFonts w:ascii="Times New Roman" w:hAnsi="Times New Roman" w:cs="Times New Roman"/>
          <w:sz w:val="28"/>
          <w:szCs w:val="28"/>
        </w:rPr>
        <w:t>асленица</w:t>
      </w:r>
      <w:r w:rsidR="00471AAC" w:rsidRPr="00F357F1">
        <w:rPr>
          <w:rFonts w:ascii="Times New Roman" w:hAnsi="Times New Roman" w:cs="Times New Roman"/>
          <w:sz w:val="28"/>
          <w:szCs w:val="28"/>
        </w:rPr>
        <w:t xml:space="preserve"> пришла</w:t>
      </w:r>
      <w:r w:rsidR="003B4C66" w:rsidRPr="00F357F1">
        <w:rPr>
          <w:rFonts w:ascii="Times New Roman" w:hAnsi="Times New Roman" w:cs="Times New Roman"/>
          <w:sz w:val="28"/>
          <w:szCs w:val="28"/>
        </w:rPr>
        <w:t>», «</w:t>
      </w:r>
      <w:r w:rsidR="00471AAC" w:rsidRPr="00F357F1">
        <w:rPr>
          <w:rFonts w:ascii="Times New Roman" w:hAnsi="Times New Roman" w:cs="Times New Roman"/>
          <w:sz w:val="28"/>
          <w:szCs w:val="28"/>
        </w:rPr>
        <w:t>Мудрость народной игры</w:t>
      </w:r>
      <w:r w:rsidR="003B4C66" w:rsidRPr="00F357F1">
        <w:rPr>
          <w:rFonts w:ascii="Times New Roman" w:hAnsi="Times New Roman" w:cs="Times New Roman"/>
          <w:sz w:val="28"/>
          <w:szCs w:val="28"/>
        </w:rPr>
        <w:t>».</w:t>
      </w:r>
    </w:p>
    <w:p w:rsidR="000C60EE" w:rsidRPr="00F357F1" w:rsidRDefault="000C60EE" w:rsidP="00BF74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нескольких словах говорить о положительных моментах </w:t>
      </w:r>
      <w:r w:rsidR="00471AAC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театрализованной деятельности</w:t>
      </w: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могу выделить следующие:</w:t>
      </w:r>
    </w:p>
    <w:p w:rsidR="000C60EE" w:rsidRPr="00F357F1" w:rsidRDefault="000C60EE" w:rsidP="00B865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улучшается техника чтения учащихся, её выразительность, дикция, дети смелее используют в своей речи жесты, мимику;</w:t>
      </w:r>
    </w:p>
    <w:p w:rsidR="000C60EE" w:rsidRPr="00F357F1" w:rsidRDefault="000C60EE" w:rsidP="00B865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 речевой уровень устных ответов учащихся, дети полнее выражают свои мысли;</w:t>
      </w:r>
    </w:p>
    <w:p w:rsidR="000C60EE" w:rsidRPr="00F357F1" w:rsidRDefault="000C60EE" w:rsidP="00B865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активность учащихся в сценической деятельности, дети становятся раскованнее, пластичнее;</w:t>
      </w:r>
    </w:p>
    <w:p w:rsidR="000C60EE" w:rsidRPr="00F357F1" w:rsidRDefault="000C60EE" w:rsidP="00F666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приобретают опыт публичного выступления, учатся владеть своим телом и не стесняться его;</w:t>
      </w:r>
    </w:p>
    <w:p w:rsidR="000C60EE" w:rsidRPr="00F357F1" w:rsidRDefault="000C60EE" w:rsidP="00B8654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 деятельность способствует сплочению детского коллектива, особенно на первых порах пребывания в школе.</w:t>
      </w:r>
    </w:p>
    <w:p w:rsidR="000C60EE" w:rsidRPr="00F357F1" w:rsidRDefault="00F357F1" w:rsidP="00F35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15</w:t>
      </w:r>
      <w:r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0EE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думаю, что мой опыт и система внеурочной </w:t>
      </w:r>
      <w:r w:rsidR="00AE5579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bookmarkStart w:id="0" w:name="_GoBack"/>
      <w:bookmarkEnd w:id="0"/>
      <w:r w:rsidR="000C60EE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доказывают, что такие коллективные занятия способствуют формированию </w:t>
      </w:r>
      <w:r w:rsidR="000C60EE" w:rsidRPr="00F35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духовно-нравственных качеств, на которых держатся все отношения в обществе. Это - доброта, отзывчивость, честность, справедливость, смелость, трудолюбие, любовь и уважение к людям и ко всему живому.</w:t>
      </w:r>
    </w:p>
    <w:p w:rsidR="00471AAC" w:rsidRPr="00F357F1" w:rsidRDefault="00471AAC" w:rsidP="00B86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 и традициям русской народной культуры.</w:t>
      </w:r>
    </w:p>
    <w:p w:rsidR="00471AAC" w:rsidRPr="00F357F1" w:rsidRDefault="00471AAC" w:rsidP="00B8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F1">
        <w:rPr>
          <w:rFonts w:ascii="Times New Roman" w:hAnsi="Times New Roman" w:cs="Times New Roman"/>
          <w:sz w:val="28"/>
          <w:szCs w:val="28"/>
        </w:rPr>
        <w:t xml:space="preserve">Работа по приобщению детей к русской народной культуре еще не закончена, но уже сегодня, наблюдая за детьми, могу утверждать, что результаты проводимой работы положительные. У детей появился живой интерес к русской народной культуре: они знают много </w:t>
      </w:r>
      <w:r w:rsidR="00AE5579" w:rsidRPr="00F357F1">
        <w:rPr>
          <w:rFonts w:ascii="Times New Roman" w:hAnsi="Times New Roman" w:cs="Times New Roman"/>
          <w:sz w:val="28"/>
          <w:szCs w:val="28"/>
        </w:rPr>
        <w:t xml:space="preserve">песен, загадок, </w:t>
      </w:r>
      <w:r w:rsidRPr="00F357F1">
        <w:rPr>
          <w:rFonts w:ascii="Times New Roman" w:hAnsi="Times New Roman" w:cs="Times New Roman"/>
          <w:sz w:val="28"/>
          <w:szCs w:val="28"/>
        </w:rPr>
        <w:t>потешек, закличек, сказок. Дети играют в русские народные игры, водят хороводы. И я надеюсь, что смогла пробудить в них чувство патриотизма.</w:t>
      </w:r>
    </w:p>
    <w:p w:rsidR="000C60EE" w:rsidRDefault="001742FF" w:rsidP="001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2FF">
        <w:rPr>
          <w:rFonts w:ascii="Times New Roman" w:hAnsi="Times New Roman" w:cs="Times New Roman"/>
          <w:sz w:val="28"/>
          <w:szCs w:val="28"/>
        </w:rPr>
        <w:t xml:space="preserve">Предлагаем вам посмотреть фрагмент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742FF">
        <w:rPr>
          <w:rFonts w:ascii="Times New Roman" w:hAnsi="Times New Roman" w:cs="Times New Roman"/>
          <w:sz w:val="28"/>
          <w:szCs w:val="28"/>
        </w:rPr>
        <w:t>анятия к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42FF">
        <w:rPr>
          <w:rFonts w:ascii="Times New Roman" w:hAnsi="Times New Roman" w:cs="Times New Roman"/>
          <w:sz w:val="28"/>
          <w:szCs w:val="28"/>
        </w:rPr>
        <w:t>ужка «Театральный балаганчик»</w:t>
      </w:r>
    </w:p>
    <w:p w:rsidR="001742FF" w:rsidRDefault="001742FF" w:rsidP="001742FF">
      <w:pPr>
        <w:spacing w:after="0" w:line="240" w:lineRule="auto"/>
        <w:rPr>
          <w:rStyle w:val="ac"/>
          <w:sz w:val="28"/>
          <w:szCs w:val="28"/>
          <w:u w:val="single"/>
        </w:rPr>
      </w:pPr>
      <w:r>
        <w:rPr>
          <w:rStyle w:val="ac"/>
          <w:sz w:val="28"/>
          <w:szCs w:val="28"/>
          <w:u w:val="single"/>
        </w:rPr>
        <w:t>Звучит песня «Ромашковая Русь»</w:t>
      </w:r>
    </w:p>
    <w:p w:rsidR="001742FF" w:rsidRDefault="001742FF" w:rsidP="001742FF">
      <w:pPr>
        <w:spacing w:after="0" w:line="240" w:lineRule="auto"/>
        <w:rPr>
          <w:rStyle w:val="ac"/>
          <w:b w:val="0"/>
          <w:sz w:val="28"/>
          <w:szCs w:val="28"/>
        </w:rPr>
      </w:pPr>
      <w:r>
        <w:rPr>
          <w:rStyle w:val="ac"/>
          <w:sz w:val="28"/>
          <w:szCs w:val="28"/>
        </w:rPr>
        <w:t>Ведущий:</w:t>
      </w:r>
      <w:r>
        <w:rPr>
          <w:rStyle w:val="ac"/>
          <w:b w:val="0"/>
          <w:sz w:val="28"/>
          <w:szCs w:val="28"/>
        </w:rPr>
        <w:t xml:space="preserve"> 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Испокон веков на Руси - матушке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Живёт народ приветливый,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Хранит сказки старинные,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Игры, забавы разные,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Частушки, припевки лукавые,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Поговорки и загадки мудрые.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поколения в поколение передаётся народная мудрость. </w:t>
      </w:r>
    </w:p>
    <w:p w:rsidR="001742FF" w:rsidRDefault="001742FF" w:rsidP="001742FF">
      <w:pPr>
        <w:shd w:val="clear" w:color="auto" w:fill="FFFFFF"/>
        <w:spacing w:after="0" w:line="240" w:lineRule="auto"/>
        <w:ind w:left="720"/>
        <w:rPr>
          <w:rStyle w:val="ac"/>
          <w:b w:val="0"/>
          <w:bCs w:val="0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Если мы интересуемся фольклором, значит, мы интересуемся своей историей.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ascii="Times New Roman" w:hAnsi="Times New Roman"/>
          <w:b/>
          <w:sz w:val="28"/>
          <w:szCs w:val="28"/>
        </w:rPr>
        <w:t>Ученик.</w:t>
      </w:r>
      <w:r>
        <w:rPr>
          <w:rFonts w:ascii="Times New Roman" w:hAnsi="Times New Roman"/>
          <w:sz w:val="28"/>
          <w:szCs w:val="28"/>
        </w:rPr>
        <w:t xml:space="preserve"> Дай Бог тому, кто в нашем дому-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Дорогим гостям, да вашим детушкам.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Наделил бы вас Господь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житьём и бытьём и здоровьицем!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 старой русской традиции кланяемся вам в пояс…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(медленный поклон)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Ученик. </w:t>
      </w:r>
      <w:r>
        <w:rPr>
          <w:rFonts w:ascii="Times New Roman" w:hAnsi="Times New Roman"/>
          <w:sz w:val="28"/>
          <w:szCs w:val="28"/>
        </w:rPr>
        <w:t>Если мы хотим кого-то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Встретить щедро от души,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крыльце того встречаем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белым пышным караваем.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на блюде расписном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белоснежным рушником!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Ученик. </w:t>
      </w:r>
      <w:r>
        <w:rPr>
          <w:rFonts w:ascii="Times New Roman" w:hAnsi="Times New Roman"/>
          <w:sz w:val="28"/>
          <w:szCs w:val="28"/>
        </w:rPr>
        <w:t>А еще мы соль подносим,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Поклоняясь, отведать просим: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Дорогой наш гость и друг,</w:t>
      </w:r>
    </w:p>
    <w:p w:rsidR="001742FF" w:rsidRPr="001742FF" w:rsidRDefault="001742FF" w:rsidP="001742FF">
      <w:pPr>
        <w:spacing w:after="0" w:line="240" w:lineRule="auto"/>
        <w:rPr>
          <w:rStyle w:val="ad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Принимай-ка хлеб из рук.</w:t>
      </w:r>
    </w:p>
    <w:p w:rsidR="001742FF" w:rsidRP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1742FF">
        <w:rPr>
          <w:rStyle w:val="ad"/>
          <w:i w:val="0"/>
          <w:sz w:val="28"/>
          <w:szCs w:val="28"/>
          <w:u w:val="single"/>
        </w:rPr>
        <w:t>Девочка встает со стула, топает ногой.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-Уж и где это видано и в какой деревне слыхано?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-Что?  </w:t>
      </w:r>
      <w:r>
        <w:rPr>
          <w:rStyle w:val="apple-converted-space"/>
          <w:sz w:val="28"/>
          <w:szCs w:val="28"/>
        </w:rPr>
        <w:t> </w:t>
      </w:r>
      <w:r>
        <w:rPr>
          <w:rStyle w:val="ad"/>
          <w:i w:val="0"/>
          <w:sz w:val="28"/>
          <w:szCs w:val="28"/>
        </w:rPr>
        <w:t>(все)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 нашу-то деревню гости ладные приехали!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-Да ну?!  (</w:t>
      </w:r>
      <w:r>
        <w:rPr>
          <w:rStyle w:val="ad"/>
          <w:i w:val="0"/>
          <w:sz w:val="28"/>
          <w:szCs w:val="28"/>
        </w:rPr>
        <w:t>все)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-Ну, и кто же тебе про это сказал?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-Так я хожу-хожу, корову свою ищу…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-Рыжую?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 пятном на лбу?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 колокольчиком на шее?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-Опять оборвалась, глупая!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-Не, не видели! (</w:t>
      </w:r>
      <w:r>
        <w:rPr>
          <w:rStyle w:val="ad"/>
          <w:i w:val="0"/>
          <w:sz w:val="28"/>
          <w:szCs w:val="28"/>
        </w:rPr>
        <w:t>вместе)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-Ну, и…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-И куму встретила, кума сказывала.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 откуда кума знает?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-Кума все знает, что на свете делается!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5D5D5D"/>
          <w:sz w:val="28"/>
          <w:szCs w:val="28"/>
        </w:rPr>
        <w:t>-</w:t>
      </w:r>
      <w:r>
        <w:rPr>
          <w:sz w:val="28"/>
          <w:szCs w:val="28"/>
        </w:rPr>
        <w:t>Да что знает-то, что?</w:t>
      </w:r>
    </w:p>
    <w:p w:rsidR="001742FF" w:rsidRDefault="001742FF" w:rsidP="001742FF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-Ну как что? Парни идут!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  <w:r>
        <w:rPr>
          <w:rStyle w:val="apple-converted-space"/>
          <w:rFonts w:ascii="Times New Roman" w:hAnsi="Times New Roman"/>
          <w:b/>
          <w:color w:val="5D5D5D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  <w:u w:val="single"/>
        </w:rPr>
        <w:t>Входят 2 мальчика.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Идут, грызут семечки, поглядывают на девочек.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Девочки сидят  на скамейке, грызут семечки.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Мальчик.  О! Наро – оду!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Мальчик. Ого! Народищу – у!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Мальчик.Ты куда?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Мальчик.А ты куда?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Мальчик. Я – сюда.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742FF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я сюда.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Дети исполняют песню «Семечки»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Ученик.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 мы не с пустыми руками, 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разноцветными клубками!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Айда играть, клубки катать.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Игра «Клубки»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Ученик. 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Говорят,  частушки вроде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наши дни совсем не в моде,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разве дело в моде?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любят их в народе.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частушки-прибаутки собирали всем селом</w:t>
      </w:r>
    </w:p>
    <w:p w:rsidR="001742FF" w:rsidRDefault="001742FF" w:rsidP="001742FF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Всем на радость и забаву их сейчас перепоём.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Начинаем петь частушки,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Просим не смеяться: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Тут народу очень много,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Можем растеряться!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частушек много знаем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хороших, и плохих.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Интересно тем послушать,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не знает никаких.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гуляла у реки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Потеряла каблуки.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Повернулася назад.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Каблуки мои лежат.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Стала вдруг душить рубаха.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Чуть не умер я от страха.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Потом понял:  Е-мое!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же вырос из нее!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готовила по книжке,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она закрылася…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теперь я угадаю,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же там сварилося.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Прилетела птичка, села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Прямо на нос петуху.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Петуху обидно стало,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 запел: ку-ка-ре-ку!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цветочки поливала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балконе леечкой.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Почему-то стал вдруг мокрым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Дядя на скамеечке...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узнал, что очень скоро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Зубы будут выпадать,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решил отдать их брату,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 добру не пропадать.</w:t>
      </w:r>
    </w:p>
    <w:p w:rsidR="001742FF" w:rsidRDefault="001742FF" w:rsidP="001742F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 частушки пели вам – 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Больше, чем полвечера.</w:t>
      </w:r>
    </w:p>
    <w:p w:rsid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Мы пойдём, а вы сидите,</w:t>
      </w:r>
    </w:p>
    <w:p w:rsidR="001742FF" w:rsidRPr="001742FF" w:rsidRDefault="001742FF" w:rsidP="0017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Вам ведь делать нечего.  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празднике девицы  и парни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Любили поиграть.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Брали в руки ленты </w:t>
      </w:r>
    </w:p>
    <w:p w:rsidR="001742FF" w:rsidRDefault="001742FF" w:rsidP="001742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Веселье начинать!</w:t>
      </w:r>
    </w:p>
    <w:p w:rsidR="001742FF" w:rsidRPr="001742FF" w:rsidRDefault="001742FF" w:rsidP="001742FF">
      <w:pPr>
        <w:pStyle w:val="ab"/>
        <w:rPr>
          <w:rStyle w:val="ac"/>
          <w:rFonts w:ascii="Times New Roman" w:hAnsi="Times New Roman"/>
          <w:b w:val="0"/>
          <w:u w:val="single"/>
        </w:rPr>
      </w:pPr>
      <w:r>
        <w:rPr>
          <w:rStyle w:val="ac"/>
          <w:rFonts w:ascii="Times New Roman" w:hAnsi="Times New Roman"/>
          <w:sz w:val="28"/>
          <w:szCs w:val="28"/>
        </w:rPr>
        <w:t xml:space="preserve">Игра </w:t>
      </w:r>
      <w:r w:rsidRPr="001742FF">
        <w:rPr>
          <w:rStyle w:val="ac"/>
          <w:rFonts w:ascii="Times New Roman" w:hAnsi="Times New Roman"/>
          <w:sz w:val="28"/>
          <w:szCs w:val="28"/>
        </w:rPr>
        <w:t>«Заплети косу»</w:t>
      </w:r>
      <w:r w:rsidRPr="001742FF">
        <w:rPr>
          <w:rFonts w:ascii="Times New Roman" w:hAnsi="Times New Roman"/>
          <w:color w:val="000000"/>
          <w:sz w:val="28"/>
          <w:szCs w:val="28"/>
        </w:rPr>
        <w:br/>
      </w:r>
      <w:r w:rsidRPr="001742FF">
        <w:rPr>
          <w:rStyle w:val="ac"/>
          <w:rFonts w:ascii="Times New Roman" w:hAnsi="Times New Roman"/>
          <w:b w:val="0"/>
          <w:sz w:val="28"/>
          <w:szCs w:val="28"/>
          <w:u w:val="single"/>
        </w:rPr>
        <w:t>Дети исполняют песню «У моей России длинные косички»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Желаем дней побольше ясных,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Побольше света и тепла,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Здоровья радости, успехов,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Покоя, счастья и тепла.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Приходите в гости к нам,</w:t>
      </w:r>
    </w:p>
    <w:p w:rsidR="001742FF" w:rsidRDefault="001742FF" w:rsidP="00174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рады мы гостям.</w:t>
      </w:r>
    </w:p>
    <w:p w:rsidR="001742FF" w:rsidRDefault="001742FF" w:rsidP="001742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42FF" w:rsidRPr="001742FF" w:rsidRDefault="001742FF" w:rsidP="00174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42FF" w:rsidRPr="001742FF" w:rsidSect="008400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604" w:rsidRDefault="00732604" w:rsidP="00B8654E">
      <w:pPr>
        <w:spacing w:after="0" w:line="240" w:lineRule="auto"/>
      </w:pPr>
      <w:r>
        <w:separator/>
      </w:r>
    </w:p>
  </w:endnote>
  <w:endnote w:type="continuationSeparator" w:id="1">
    <w:p w:rsidR="00732604" w:rsidRDefault="00732604" w:rsidP="00B8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2360"/>
    </w:sdtPr>
    <w:sdtContent>
      <w:p w:rsidR="00B8654E" w:rsidRDefault="00674E9D">
        <w:pPr>
          <w:pStyle w:val="a8"/>
          <w:jc w:val="right"/>
        </w:pPr>
        <w:fldSimple w:instr=" PAGE   \* MERGEFORMAT ">
          <w:r w:rsidR="001742FF">
            <w:rPr>
              <w:noProof/>
            </w:rPr>
            <w:t>6</w:t>
          </w:r>
        </w:fldSimple>
      </w:p>
    </w:sdtContent>
  </w:sdt>
  <w:p w:rsidR="00B8654E" w:rsidRDefault="00B865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604" w:rsidRDefault="00732604" w:rsidP="00B8654E">
      <w:pPr>
        <w:spacing w:after="0" w:line="240" w:lineRule="auto"/>
      </w:pPr>
      <w:r>
        <w:separator/>
      </w:r>
    </w:p>
  </w:footnote>
  <w:footnote w:type="continuationSeparator" w:id="1">
    <w:p w:rsidR="00732604" w:rsidRDefault="00732604" w:rsidP="00B8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6D51"/>
    <w:multiLevelType w:val="hybridMultilevel"/>
    <w:tmpl w:val="F254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529F0"/>
    <w:multiLevelType w:val="hybridMultilevel"/>
    <w:tmpl w:val="D8D2A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B21F0"/>
    <w:multiLevelType w:val="multilevel"/>
    <w:tmpl w:val="53B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A0D98"/>
    <w:multiLevelType w:val="multilevel"/>
    <w:tmpl w:val="599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945FE"/>
    <w:multiLevelType w:val="hybridMultilevel"/>
    <w:tmpl w:val="EBE2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94C3C"/>
    <w:multiLevelType w:val="hybridMultilevel"/>
    <w:tmpl w:val="E24E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DE9"/>
    <w:rsid w:val="00044A79"/>
    <w:rsid w:val="000C60EE"/>
    <w:rsid w:val="001742FF"/>
    <w:rsid w:val="002E2AC4"/>
    <w:rsid w:val="003173A0"/>
    <w:rsid w:val="003B4C66"/>
    <w:rsid w:val="00471AAC"/>
    <w:rsid w:val="0051187A"/>
    <w:rsid w:val="00530A4B"/>
    <w:rsid w:val="005E6822"/>
    <w:rsid w:val="006270A0"/>
    <w:rsid w:val="00661BE4"/>
    <w:rsid w:val="00674E9D"/>
    <w:rsid w:val="00696AB4"/>
    <w:rsid w:val="00732604"/>
    <w:rsid w:val="00762DE9"/>
    <w:rsid w:val="00840097"/>
    <w:rsid w:val="009508E8"/>
    <w:rsid w:val="00AE5579"/>
    <w:rsid w:val="00B423B1"/>
    <w:rsid w:val="00B8654E"/>
    <w:rsid w:val="00BF7411"/>
    <w:rsid w:val="00C22D50"/>
    <w:rsid w:val="00D63063"/>
    <w:rsid w:val="00D814E1"/>
    <w:rsid w:val="00D87EEE"/>
    <w:rsid w:val="00EE0940"/>
    <w:rsid w:val="00F31773"/>
    <w:rsid w:val="00F357F1"/>
    <w:rsid w:val="00F6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3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8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654E"/>
  </w:style>
  <w:style w:type="paragraph" w:styleId="a8">
    <w:name w:val="footer"/>
    <w:basedOn w:val="a"/>
    <w:link w:val="a9"/>
    <w:uiPriority w:val="99"/>
    <w:unhideWhenUsed/>
    <w:rsid w:val="00B8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54E"/>
  </w:style>
  <w:style w:type="paragraph" w:styleId="aa">
    <w:name w:val="Normal (Web)"/>
    <w:basedOn w:val="a"/>
    <w:uiPriority w:val="99"/>
    <w:semiHidden/>
    <w:unhideWhenUsed/>
    <w:rsid w:val="0017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74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742FF"/>
  </w:style>
  <w:style w:type="character" w:styleId="ac">
    <w:name w:val="Strong"/>
    <w:basedOn w:val="a0"/>
    <w:uiPriority w:val="22"/>
    <w:qFormat/>
    <w:rsid w:val="001742FF"/>
    <w:rPr>
      <w:b/>
      <w:bCs/>
    </w:rPr>
  </w:style>
  <w:style w:type="character" w:styleId="ad">
    <w:name w:val="Emphasis"/>
    <w:basedOn w:val="a0"/>
    <w:uiPriority w:val="20"/>
    <w:qFormat/>
    <w:rsid w:val="001742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437F-6D6B-4492-B63A-60695BC1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2024-08-24T06:29:00Z</cp:lastPrinted>
  <dcterms:created xsi:type="dcterms:W3CDTF">2023-01-23T11:19:00Z</dcterms:created>
  <dcterms:modified xsi:type="dcterms:W3CDTF">2024-08-24T07:14:00Z</dcterms:modified>
</cp:coreProperties>
</file>